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EF0D" w14:textId="62B81783" w:rsidR="00BD72B5" w:rsidRPr="007764EA" w:rsidRDefault="00A9242B" w:rsidP="00BD72B5">
      <w:pPr>
        <w:pStyle w:val="3"/>
        <w:ind w:left="800"/>
        <w:rPr>
          <w:rFonts w:ascii="Tahoma" w:hAnsi="Tahoma" w:cs="Tahoma"/>
          <w:i w:val="0"/>
          <w:lang w:eastAsia="ja-JP"/>
        </w:rPr>
      </w:pPr>
      <w:r w:rsidRPr="007764EA">
        <w:rPr>
          <w:rFonts w:ascii="Tahoma" w:hAnsi="Tahoma" w:cs="Tahoma"/>
          <w:i w:val="0"/>
        </w:rPr>
        <w:t>ITS Asia-Pacific Board of Directors Meeting</w:t>
      </w:r>
    </w:p>
    <w:p w14:paraId="67CA7560" w14:textId="77777777" w:rsidR="00BD72B5" w:rsidRPr="007764EA" w:rsidRDefault="00BD72B5" w:rsidP="00BD72B5">
      <w:pPr>
        <w:rPr>
          <w:rFonts w:ascii="Tahoma" w:hAnsi="Tahoma" w:cs="Tahoma"/>
          <w:lang w:val="en-GB"/>
        </w:rPr>
      </w:pPr>
    </w:p>
    <w:p w14:paraId="5D05D1CB" w14:textId="6B6E2963" w:rsidR="00BD72B5" w:rsidRPr="00DD5D76" w:rsidRDefault="00BD72B5" w:rsidP="005462C1">
      <w:pPr>
        <w:jc w:val="center"/>
        <w:rPr>
          <w:rFonts w:ascii="Tahoma" w:eastAsiaTheme="minorEastAsia" w:hAnsi="Tahoma" w:cs="Tahoma"/>
          <w:b/>
          <w:sz w:val="24"/>
        </w:rPr>
      </w:pPr>
      <w:r w:rsidRPr="007764EA">
        <w:rPr>
          <w:rFonts w:ascii="Tahoma" w:eastAsia="Arial" w:hAnsi="Tahoma" w:cs="Tahoma"/>
          <w:b/>
          <w:sz w:val="24"/>
        </w:rPr>
        <w:t>Venue:</w:t>
      </w:r>
      <w:r w:rsidR="008D73CE" w:rsidRPr="00DD5D76">
        <w:rPr>
          <w:rFonts w:ascii="Tahoma" w:eastAsiaTheme="minorEastAsia" w:hAnsi="Tahoma" w:cs="Tahoma"/>
          <w:b/>
          <w:sz w:val="24"/>
        </w:rPr>
        <w:t xml:space="preserve"> </w:t>
      </w:r>
      <w:r w:rsidR="007A15A9" w:rsidRPr="00DD5D76">
        <w:rPr>
          <w:rFonts w:ascii="Tahoma" w:eastAsiaTheme="minorEastAsia" w:hAnsi="Tahoma" w:cs="Tahoma"/>
          <w:b/>
          <w:sz w:val="24"/>
        </w:rPr>
        <w:t>Meeting Room 304, Level 3, Suntec Singapore</w:t>
      </w:r>
    </w:p>
    <w:p w14:paraId="434E447E" w14:textId="6EDC79E0" w:rsidR="002712D6" w:rsidRPr="007764EA" w:rsidRDefault="0073347A" w:rsidP="00694F90">
      <w:pPr>
        <w:jc w:val="center"/>
        <w:rPr>
          <w:rFonts w:ascii="Tahoma" w:hAnsi="Tahoma" w:cs="Tahoma"/>
          <w:b/>
          <w:sz w:val="24"/>
        </w:rPr>
      </w:pPr>
      <w:r w:rsidRPr="007764EA">
        <w:rPr>
          <w:rFonts w:ascii="Tahoma" w:hAnsi="Tahoma" w:cs="Tahoma"/>
          <w:b/>
          <w:sz w:val="24"/>
        </w:rPr>
        <w:t xml:space="preserve">Date/Time: </w:t>
      </w:r>
      <w:r w:rsidR="00A94CAA">
        <w:rPr>
          <w:rFonts w:ascii="Tahoma" w:hAnsi="Tahoma" w:cs="Tahoma"/>
          <w:b/>
          <w:sz w:val="24"/>
        </w:rPr>
        <w:t>2</w:t>
      </w:r>
      <w:r w:rsidR="00902ED5">
        <w:rPr>
          <w:rFonts w:ascii="Tahoma" w:hAnsi="Tahoma" w:cs="Tahoma"/>
          <w:b/>
          <w:sz w:val="24"/>
        </w:rPr>
        <w:t>:</w:t>
      </w:r>
      <w:r w:rsidR="00A94CAA">
        <w:rPr>
          <w:rFonts w:ascii="Tahoma" w:hAnsi="Tahoma" w:cs="Tahoma"/>
          <w:b/>
          <w:sz w:val="24"/>
        </w:rPr>
        <w:t>0</w:t>
      </w:r>
      <w:r w:rsidR="00476D32" w:rsidRPr="007764EA">
        <w:rPr>
          <w:rFonts w:ascii="Tahoma" w:hAnsi="Tahoma" w:cs="Tahoma"/>
          <w:b/>
          <w:sz w:val="24"/>
        </w:rPr>
        <w:t>0</w:t>
      </w:r>
      <w:r w:rsidR="00902ED5">
        <w:rPr>
          <w:rFonts w:ascii="Tahoma" w:hAnsi="Tahoma" w:cs="Tahoma"/>
          <w:b/>
          <w:sz w:val="24"/>
        </w:rPr>
        <w:t xml:space="preserve"> </w:t>
      </w:r>
      <w:r w:rsidR="0040294C">
        <w:rPr>
          <w:rFonts w:ascii="Tahoma" w:hAnsi="Tahoma" w:cs="Tahoma"/>
          <w:b/>
          <w:sz w:val="24"/>
        </w:rPr>
        <w:t>p</w:t>
      </w:r>
      <w:r w:rsidR="00902ED5">
        <w:rPr>
          <w:rFonts w:ascii="Tahoma" w:hAnsi="Tahoma" w:cs="Tahoma"/>
          <w:b/>
          <w:sz w:val="24"/>
        </w:rPr>
        <w:t>.m.</w:t>
      </w:r>
      <w:r w:rsidR="00476D32" w:rsidRPr="007764EA">
        <w:rPr>
          <w:rFonts w:ascii="Tahoma" w:hAnsi="Tahoma" w:cs="Tahoma"/>
          <w:b/>
          <w:sz w:val="24"/>
        </w:rPr>
        <w:t xml:space="preserve"> </w:t>
      </w:r>
      <w:r w:rsidRPr="007764EA">
        <w:rPr>
          <w:rFonts w:ascii="Tahoma" w:hAnsi="Tahoma" w:cs="Tahoma"/>
          <w:b/>
          <w:sz w:val="24"/>
        </w:rPr>
        <w:t>-</w:t>
      </w:r>
      <w:r w:rsidR="00476D32" w:rsidRPr="007764EA">
        <w:rPr>
          <w:rFonts w:ascii="Tahoma" w:hAnsi="Tahoma" w:cs="Tahoma"/>
          <w:b/>
          <w:sz w:val="24"/>
        </w:rPr>
        <w:t xml:space="preserve"> </w:t>
      </w:r>
      <w:r w:rsidR="00A94CAA">
        <w:rPr>
          <w:rFonts w:ascii="Tahoma" w:hAnsi="Tahoma" w:cs="Tahoma"/>
          <w:b/>
          <w:sz w:val="24"/>
        </w:rPr>
        <w:t>4</w:t>
      </w:r>
      <w:r w:rsidR="00476D32" w:rsidRPr="007764EA">
        <w:rPr>
          <w:rFonts w:ascii="Tahoma" w:hAnsi="Tahoma" w:cs="Tahoma"/>
          <w:b/>
          <w:sz w:val="24"/>
        </w:rPr>
        <w:t>:</w:t>
      </w:r>
      <w:r w:rsidR="00A94CAA">
        <w:rPr>
          <w:rFonts w:ascii="Tahoma" w:hAnsi="Tahoma" w:cs="Tahoma"/>
          <w:b/>
          <w:sz w:val="24"/>
        </w:rPr>
        <w:t>00</w:t>
      </w:r>
      <w:r w:rsidR="00902ED5">
        <w:rPr>
          <w:rFonts w:ascii="Tahoma" w:hAnsi="Tahoma" w:cs="Tahoma"/>
          <w:b/>
          <w:sz w:val="24"/>
        </w:rPr>
        <w:t xml:space="preserve"> </w:t>
      </w:r>
      <w:r w:rsidR="009B69BE">
        <w:rPr>
          <w:rFonts w:ascii="Tahoma" w:hAnsi="Tahoma" w:cs="Tahoma" w:hint="eastAsia"/>
          <w:b/>
          <w:sz w:val="24"/>
        </w:rPr>
        <w:t>p</w:t>
      </w:r>
      <w:r w:rsidR="009B69BE">
        <w:rPr>
          <w:rFonts w:ascii="Tahoma" w:hAnsi="Tahoma" w:cs="Tahoma"/>
          <w:b/>
          <w:sz w:val="24"/>
        </w:rPr>
        <w:t>.</w:t>
      </w:r>
      <w:r w:rsidR="00902ED5">
        <w:rPr>
          <w:rFonts w:ascii="Tahoma" w:hAnsi="Tahoma" w:cs="Tahoma"/>
          <w:b/>
          <w:sz w:val="24"/>
        </w:rPr>
        <w:t>m.</w:t>
      </w:r>
      <w:r w:rsidR="00476D32" w:rsidRPr="007764EA">
        <w:rPr>
          <w:rFonts w:ascii="Tahoma" w:hAnsi="Tahoma" w:cs="Tahoma"/>
          <w:b/>
          <w:sz w:val="24"/>
        </w:rPr>
        <w:t xml:space="preserve"> </w:t>
      </w:r>
      <w:r w:rsidR="00A94CAA">
        <w:rPr>
          <w:rFonts w:ascii="Tahoma" w:hAnsi="Tahoma" w:cs="Tahoma"/>
          <w:b/>
          <w:sz w:val="24"/>
        </w:rPr>
        <w:t>20</w:t>
      </w:r>
      <w:r w:rsidR="008D73CE" w:rsidRPr="007764EA">
        <w:rPr>
          <w:rFonts w:ascii="Tahoma" w:hAnsi="Tahoma" w:cs="Tahoma"/>
          <w:b/>
          <w:sz w:val="24"/>
        </w:rPr>
        <w:t xml:space="preserve"> </w:t>
      </w:r>
      <w:r w:rsidR="00A94CAA">
        <w:rPr>
          <w:rFonts w:ascii="Tahoma" w:hAnsi="Tahoma" w:cs="Tahoma"/>
          <w:b/>
          <w:sz w:val="24"/>
        </w:rPr>
        <w:t>October</w:t>
      </w:r>
      <w:r w:rsidR="002E70E2" w:rsidRPr="007764EA">
        <w:rPr>
          <w:rFonts w:ascii="Tahoma" w:hAnsi="Tahoma" w:cs="Tahoma"/>
          <w:b/>
          <w:sz w:val="24"/>
        </w:rPr>
        <w:t>,</w:t>
      </w:r>
      <w:r w:rsidR="002E70E2" w:rsidRPr="007764EA">
        <w:rPr>
          <w:rFonts w:ascii="Tahoma" w:eastAsia="Arial" w:hAnsi="Tahoma" w:cs="Tahoma"/>
          <w:b/>
          <w:sz w:val="24"/>
        </w:rPr>
        <w:t xml:space="preserve"> 20</w:t>
      </w:r>
      <w:r w:rsidR="002E70E2" w:rsidRPr="007764EA">
        <w:rPr>
          <w:rFonts w:ascii="Tahoma" w:hAnsi="Tahoma" w:cs="Tahoma"/>
          <w:b/>
          <w:sz w:val="24"/>
        </w:rPr>
        <w:t>1</w:t>
      </w:r>
      <w:r w:rsidR="00935524" w:rsidRPr="007764EA">
        <w:rPr>
          <w:rFonts w:ascii="Tahoma" w:hAnsi="Tahoma" w:cs="Tahoma"/>
          <w:b/>
          <w:sz w:val="24"/>
        </w:rPr>
        <w:t>9</w:t>
      </w:r>
    </w:p>
    <w:p w14:paraId="2CA67742" w14:textId="77777777" w:rsidR="00523F87" w:rsidRPr="007764EA" w:rsidRDefault="00523F87" w:rsidP="00523F87">
      <w:pPr>
        <w:jc w:val="center"/>
        <w:rPr>
          <w:rFonts w:ascii="Tahoma" w:hAnsi="Tahoma" w:cs="Tahoma"/>
          <w:b/>
        </w:rPr>
      </w:pPr>
    </w:p>
    <w:p w14:paraId="0939DE85" w14:textId="6AB0A7BF" w:rsidR="00A9242B" w:rsidRPr="007764EA" w:rsidRDefault="00A94CAA" w:rsidP="00A9242B">
      <w:pPr>
        <w:pStyle w:val="1"/>
        <w:rPr>
          <w:rFonts w:ascii="Tahoma" w:hAnsi="Tahoma" w:cs="Tahoma"/>
          <w:i w:val="0"/>
          <w:color w:val="0000FF"/>
          <w:sz w:val="24"/>
          <w:lang w:eastAsia="ja-JP"/>
        </w:rPr>
      </w:pPr>
      <w:r>
        <w:rPr>
          <w:rFonts w:ascii="Tahoma" w:hAnsi="Tahoma" w:cs="Tahoma"/>
          <w:i w:val="0"/>
          <w:color w:val="0000FF"/>
          <w:sz w:val="24"/>
          <w:lang w:eastAsia="ja-JP"/>
        </w:rPr>
        <w:t xml:space="preserve">Draft </w:t>
      </w:r>
      <w:r w:rsidR="00A9242B" w:rsidRPr="007764EA">
        <w:rPr>
          <w:rFonts w:ascii="Tahoma" w:hAnsi="Tahoma" w:cs="Tahoma"/>
          <w:i w:val="0"/>
          <w:color w:val="0000FF"/>
          <w:sz w:val="24"/>
        </w:rPr>
        <w:t>AGENDA</w:t>
      </w:r>
    </w:p>
    <w:p w14:paraId="0C1A48FF" w14:textId="77777777" w:rsidR="00406B26" w:rsidRPr="006D3DD9" w:rsidRDefault="00F671C6" w:rsidP="00CF3D90">
      <w:pPr>
        <w:spacing w:line="280" w:lineRule="exact"/>
        <w:rPr>
          <w:rFonts w:ascii="Tahoma" w:hAnsi="Tahoma" w:cs="Tahoma"/>
          <w:szCs w:val="21"/>
          <w:lang w:val="en-GB"/>
        </w:rPr>
      </w:pPr>
      <w:r w:rsidRPr="006D3DD9">
        <w:rPr>
          <w:rFonts w:ascii="Tahoma" w:hAnsi="Tahoma" w:cs="Tahoma"/>
          <w:szCs w:val="21"/>
          <w:lang w:val="en-GB"/>
        </w:rPr>
        <w:t xml:space="preserve">Chaired by Mr. </w:t>
      </w:r>
      <w:r w:rsidR="00935524" w:rsidRPr="006D3DD9">
        <w:rPr>
          <w:rFonts w:ascii="Tahoma" w:hAnsi="Tahoma" w:cs="Tahoma"/>
          <w:szCs w:val="21"/>
          <w:lang w:val="en-GB"/>
        </w:rPr>
        <w:t>Dean Zabrieszach</w:t>
      </w:r>
      <w:r w:rsidR="008D73CE" w:rsidRPr="006D3DD9">
        <w:rPr>
          <w:rFonts w:ascii="Tahoma" w:hAnsi="Tahoma" w:cs="Tahoma"/>
          <w:szCs w:val="21"/>
          <w:lang w:val="en-GB"/>
        </w:rPr>
        <w:t xml:space="preserve">, ITS </w:t>
      </w:r>
      <w:r w:rsidR="00935524" w:rsidRPr="006D3DD9">
        <w:rPr>
          <w:rFonts w:ascii="Tahoma" w:hAnsi="Tahoma" w:cs="Tahoma"/>
          <w:szCs w:val="21"/>
          <w:lang w:val="en-GB"/>
        </w:rPr>
        <w:t>Australia</w:t>
      </w:r>
    </w:p>
    <w:p w14:paraId="676F0659" w14:textId="5BD0904F" w:rsidR="00935524" w:rsidRPr="006D3DD9" w:rsidRDefault="008D73CE" w:rsidP="00935524">
      <w:pPr>
        <w:spacing w:line="280" w:lineRule="exact"/>
        <w:rPr>
          <w:rFonts w:ascii="Tahoma" w:hAnsi="Tahoma" w:cs="Tahoma"/>
          <w:szCs w:val="21"/>
          <w:lang w:val="en-GB"/>
        </w:rPr>
      </w:pPr>
      <w:r w:rsidRPr="006D3DD9">
        <w:rPr>
          <w:rFonts w:ascii="Tahoma" w:eastAsia="ＭＳ Ｐゴシック" w:hAnsi="Tahoma" w:cs="Tahoma"/>
          <w:szCs w:val="21"/>
          <w:lang w:val="en-GB"/>
        </w:rPr>
        <w:t xml:space="preserve">Hosted by ITS </w:t>
      </w:r>
      <w:r w:rsidR="00935524" w:rsidRPr="006D3DD9">
        <w:rPr>
          <w:rFonts w:ascii="Tahoma" w:eastAsia="ＭＳ Ｐゴシック" w:hAnsi="Tahoma" w:cs="Tahoma"/>
          <w:szCs w:val="21"/>
          <w:lang w:val="en-GB"/>
        </w:rPr>
        <w:t>Singapore</w:t>
      </w:r>
    </w:p>
    <w:p w14:paraId="29536883" w14:textId="5A3AD997" w:rsidR="00CF3D90" w:rsidRPr="00902ED5" w:rsidRDefault="00CF3D90" w:rsidP="00CF3D90">
      <w:pPr>
        <w:tabs>
          <w:tab w:val="left" w:pos="1980"/>
        </w:tabs>
        <w:spacing w:after="120" w:line="220" w:lineRule="exact"/>
        <w:ind w:left="425"/>
        <w:rPr>
          <w:rFonts w:ascii="Trebuchet MS" w:eastAsia="Arial Unicode MS" w:hAnsi="Trebuchet MS" w:cs="Tahoma"/>
          <w:bCs/>
          <w:sz w:val="22"/>
          <w:szCs w:val="22"/>
          <w:u w:val="single"/>
        </w:rPr>
      </w:pPr>
    </w:p>
    <w:p w14:paraId="7FDD3DCE" w14:textId="2394F199" w:rsidR="005E5A10" w:rsidRPr="00902ED5" w:rsidRDefault="005E5A10" w:rsidP="00935524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eastAsia="Arial Unicode MS" w:hAnsi="Trebuchet MS" w:cs="Tahoma"/>
          <w:b/>
          <w:bCs/>
          <w:sz w:val="22"/>
          <w:szCs w:val="22"/>
          <w:u w:val="single"/>
        </w:rPr>
      </w:pP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Establishment of the AP-B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>O</w:t>
      </w: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D meeting</w:t>
      </w:r>
    </w:p>
    <w:p w14:paraId="65990E55" w14:textId="30A69800" w:rsidR="005E5A10" w:rsidRPr="00902ED5" w:rsidRDefault="005E5A10" w:rsidP="00EA46BD">
      <w:pPr>
        <w:tabs>
          <w:tab w:val="left" w:pos="1980"/>
        </w:tabs>
        <w:spacing w:after="120" w:line="220" w:lineRule="exact"/>
        <w:ind w:left="420"/>
        <w:rPr>
          <w:rFonts w:ascii="Trebuchet MS" w:hAnsi="Trebuchet MS" w:cs="Tahoma"/>
          <w:bCs/>
          <w:sz w:val="22"/>
          <w:szCs w:val="22"/>
        </w:rPr>
      </w:pPr>
    </w:p>
    <w:p w14:paraId="3BC7AE84" w14:textId="3611EA44" w:rsidR="005E5A10" w:rsidRPr="00902ED5" w:rsidRDefault="005E5A10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Confirmation of Minutes of last 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>AP-</w:t>
      </w: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BOD meeting</w:t>
      </w:r>
    </w:p>
    <w:p w14:paraId="767EDD69" w14:textId="0AEF8A5F" w:rsidR="005E5A10" w:rsidRPr="00902ED5" w:rsidRDefault="005E5A10" w:rsidP="00EA46BD">
      <w:pPr>
        <w:tabs>
          <w:tab w:val="left" w:pos="420"/>
        </w:tabs>
        <w:spacing w:after="120" w:line="220" w:lineRule="exact"/>
        <w:ind w:left="420"/>
        <w:rPr>
          <w:rFonts w:ascii="Trebuchet MS" w:eastAsia="Arial Unicode MS" w:hAnsi="Trebuchet MS" w:cs="Tahoma"/>
          <w:sz w:val="22"/>
          <w:szCs w:val="22"/>
        </w:rPr>
      </w:pPr>
      <w:r w:rsidRPr="00902ED5">
        <w:rPr>
          <w:rFonts w:ascii="Trebuchet MS" w:eastAsia="Arial Unicode MS" w:hAnsi="Trebuchet MS" w:cs="Tahoma"/>
          <w:sz w:val="22"/>
          <w:szCs w:val="22"/>
        </w:rPr>
        <w:t>Draft minutes of the last meeting (</w:t>
      </w:r>
      <w:r w:rsidR="00935524" w:rsidRPr="00902ED5">
        <w:rPr>
          <w:rFonts w:ascii="Trebuchet MS" w:eastAsia="Arial Unicode MS" w:hAnsi="Trebuchet MS" w:cs="Tahoma"/>
          <w:sz w:val="22"/>
          <w:szCs w:val="22"/>
        </w:rPr>
        <w:t>1</w:t>
      </w:r>
      <w:r w:rsidR="00A94CAA">
        <w:rPr>
          <w:rFonts w:ascii="Trebuchet MS" w:eastAsia="Arial Unicode MS" w:hAnsi="Trebuchet MS" w:cs="Tahoma"/>
          <w:sz w:val="22"/>
          <w:szCs w:val="22"/>
        </w:rPr>
        <w:t>9</w:t>
      </w:r>
      <w:r w:rsidR="00935524" w:rsidRPr="00902ED5">
        <w:rPr>
          <w:rFonts w:ascii="Trebuchet MS" w:eastAsia="Arial Unicode MS" w:hAnsi="Trebuchet MS" w:cs="Tahoma"/>
          <w:sz w:val="22"/>
          <w:szCs w:val="22"/>
        </w:rPr>
        <w:t xml:space="preserve"> </w:t>
      </w:r>
      <w:r w:rsidR="00A94CAA">
        <w:rPr>
          <w:rFonts w:ascii="Trebuchet MS" w:eastAsia="Arial Unicode MS" w:hAnsi="Trebuchet MS" w:cs="Tahoma"/>
          <w:sz w:val="22"/>
          <w:szCs w:val="22"/>
        </w:rPr>
        <w:t>March,</w:t>
      </w:r>
      <w:r w:rsidRPr="00902ED5">
        <w:rPr>
          <w:rFonts w:ascii="Trebuchet MS" w:hAnsi="Trebuchet MS" w:cs="Tahoma"/>
          <w:sz w:val="22"/>
          <w:szCs w:val="22"/>
        </w:rPr>
        <w:t xml:space="preserve"> 20</w:t>
      </w:r>
      <w:r w:rsidR="00042ECA" w:rsidRPr="00902ED5">
        <w:rPr>
          <w:rFonts w:ascii="Trebuchet MS" w:hAnsi="Trebuchet MS" w:cs="Tahoma"/>
          <w:sz w:val="22"/>
          <w:szCs w:val="22"/>
        </w:rPr>
        <w:t>1</w:t>
      </w:r>
      <w:r w:rsidR="00A94CAA">
        <w:rPr>
          <w:rFonts w:ascii="Trebuchet MS" w:hAnsi="Trebuchet MS" w:cs="Tahoma"/>
          <w:sz w:val="22"/>
          <w:szCs w:val="22"/>
        </w:rPr>
        <w:t>9</w:t>
      </w:r>
      <w:r w:rsidR="003711BD" w:rsidRPr="00902ED5">
        <w:rPr>
          <w:rFonts w:ascii="Trebuchet MS" w:hAnsi="Trebuchet MS" w:cs="Tahoma"/>
          <w:sz w:val="22"/>
          <w:szCs w:val="22"/>
        </w:rPr>
        <w:t xml:space="preserve">, </w:t>
      </w:r>
      <w:r w:rsidR="00A94CAA">
        <w:rPr>
          <w:rFonts w:ascii="Trebuchet MS" w:hAnsi="Trebuchet MS" w:cs="Tahoma"/>
          <w:sz w:val="22"/>
          <w:szCs w:val="22"/>
        </w:rPr>
        <w:t>Singapore</w:t>
      </w:r>
      <w:r w:rsidR="00935524" w:rsidRPr="00902ED5">
        <w:rPr>
          <w:rFonts w:ascii="Trebuchet MS" w:hAnsi="Trebuchet MS" w:cs="Tahoma"/>
          <w:sz w:val="22"/>
          <w:szCs w:val="22"/>
        </w:rPr>
        <w:t>)</w:t>
      </w:r>
    </w:p>
    <w:p w14:paraId="7C00EEB7" w14:textId="413EDC44" w:rsidR="00383E12" w:rsidRPr="00902ED5" w:rsidRDefault="00383E12" w:rsidP="00EA46BD">
      <w:pPr>
        <w:tabs>
          <w:tab w:val="left" w:pos="420"/>
        </w:tabs>
        <w:spacing w:after="120" w:line="220" w:lineRule="exact"/>
        <w:ind w:left="420"/>
        <w:rPr>
          <w:rFonts w:ascii="Trebuchet MS" w:hAnsi="Trebuchet MS" w:cs="Tahoma"/>
          <w:sz w:val="22"/>
          <w:szCs w:val="22"/>
        </w:rPr>
      </w:pPr>
    </w:p>
    <w:p w14:paraId="16ED69B9" w14:textId="27B5C6DC" w:rsidR="00DE14CC" w:rsidRPr="006D3DD9" w:rsidRDefault="005E5A10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eastAsia="Arial Unicode MS" w:hAnsi="Trebuchet MS" w:cs="Tahoma"/>
          <w:b/>
          <w:sz w:val="22"/>
          <w:szCs w:val="22"/>
          <w:u w:val="single"/>
        </w:rPr>
        <w:t>Confirmation of the Agenda</w:t>
      </w:r>
    </w:p>
    <w:p w14:paraId="72B08F87" w14:textId="24054CB5" w:rsidR="00935524" w:rsidRPr="00902ED5" w:rsidRDefault="00935524" w:rsidP="00935524">
      <w:pPr>
        <w:pStyle w:val="ab"/>
        <w:rPr>
          <w:rFonts w:ascii="Trebuchet MS" w:hAnsi="Trebuchet MS" w:cs="Tahoma"/>
          <w:sz w:val="22"/>
          <w:szCs w:val="22"/>
          <w:u w:val="single"/>
        </w:rPr>
      </w:pPr>
    </w:p>
    <w:p w14:paraId="7A7F245A" w14:textId="77777777" w:rsidR="00902ED5" w:rsidRDefault="00902ED5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Report from the Policy Direction Sub-committee</w:t>
      </w:r>
    </w:p>
    <w:p w14:paraId="7AA289B4" w14:textId="77777777" w:rsidR="00902ED5" w:rsidRPr="00902ED5" w:rsidRDefault="00902ED5" w:rsidP="00902ED5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I</w:t>
      </w:r>
      <w:r>
        <w:rPr>
          <w:rFonts w:ascii="Trebuchet MS" w:hAnsi="Trebuchet MS" w:cs="Tahoma"/>
          <w:sz w:val="22"/>
          <w:szCs w:val="22"/>
        </w:rPr>
        <w:t>TS World Congress selection rule</w:t>
      </w:r>
    </w:p>
    <w:p w14:paraId="37B920F9" w14:textId="77777777" w:rsidR="00063D44" w:rsidRPr="00902ED5" w:rsidRDefault="00063D44" w:rsidP="00063D44">
      <w:pPr>
        <w:pStyle w:val="ab"/>
        <w:tabs>
          <w:tab w:val="left" w:pos="630"/>
        </w:tabs>
        <w:spacing w:after="120" w:line="220" w:lineRule="exact"/>
        <w:ind w:leftChars="0" w:left="425"/>
        <w:jc w:val="center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>Break (15minutes)</w:t>
      </w:r>
    </w:p>
    <w:p w14:paraId="4889A5B7" w14:textId="7A5C7239" w:rsidR="00A830BA" w:rsidRPr="00902ED5" w:rsidRDefault="00A830BA" w:rsidP="00A830BA">
      <w:pPr>
        <w:tabs>
          <w:tab w:val="left" w:pos="630"/>
        </w:tabs>
        <w:spacing w:after="120" w:line="220" w:lineRule="exact"/>
        <w:jc w:val="center"/>
        <w:rPr>
          <w:rFonts w:ascii="Trebuchet MS" w:hAnsi="Trebuchet MS" w:cs="Tahoma"/>
          <w:sz w:val="22"/>
          <w:szCs w:val="22"/>
        </w:rPr>
      </w:pPr>
    </w:p>
    <w:p w14:paraId="63A749E6" w14:textId="77777777" w:rsidR="008D73CE" w:rsidRPr="00902ED5" w:rsidRDefault="008D73CE" w:rsidP="008D73CE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Status report from the 1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7</w:t>
      </w:r>
      <w:r w:rsidRPr="00902ED5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AP ITS Forum 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Brisbane 2020</w:t>
      </w:r>
    </w:p>
    <w:p w14:paraId="23CAF664" w14:textId="77777777" w:rsidR="008D73CE" w:rsidRPr="00902ED5" w:rsidRDefault="008D73CE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 xml:space="preserve">By </w:t>
      </w:r>
      <w:r w:rsidR="00D01681" w:rsidRPr="00902ED5">
        <w:rPr>
          <w:rFonts w:ascii="Trebuchet MS" w:hAnsi="Trebuchet MS" w:cs="Tahoma"/>
          <w:sz w:val="22"/>
          <w:szCs w:val="22"/>
        </w:rPr>
        <w:t xml:space="preserve">ITSAP </w:t>
      </w:r>
      <w:r w:rsidR="00935524" w:rsidRPr="00902ED5">
        <w:rPr>
          <w:rFonts w:ascii="Trebuchet MS" w:hAnsi="Trebuchet MS" w:cs="Tahoma"/>
          <w:sz w:val="22"/>
          <w:szCs w:val="22"/>
        </w:rPr>
        <w:t>2020</w:t>
      </w:r>
      <w:r w:rsidRPr="00902ED5">
        <w:rPr>
          <w:rFonts w:ascii="Trebuchet MS" w:hAnsi="Trebuchet MS" w:cs="Tahoma"/>
          <w:sz w:val="22"/>
          <w:szCs w:val="22"/>
        </w:rPr>
        <w:t>Organizing Committee</w:t>
      </w:r>
    </w:p>
    <w:p w14:paraId="3C5B1B24" w14:textId="4796F6EF" w:rsidR="00BC3214" w:rsidRPr="00902ED5" w:rsidRDefault="00BC3214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</w:p>
    <w:p w14:paraId="0E2D127E" w14:textId="3623FC85" w:rsidR="00BC3214" w:rsidRPr="00902ED5" w:rsidRDefault="00BC3214" w:rsidP="00BC3214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Status report from the 2</w:t>
      </w:r>
      <w:r w:rsidR="00A94CAA">
        <w:rPr>
          <w:rFonts w:ascii="Trebuchet MS" w:hAnsi="Trebuchet MS" w:cs="Tahoma"/>
          <w:b/>
          <w:sz w:val="22"/>
          <w:szCs w:val="22"/>
          <w:u w:val="single"/>
        </w:rPr>
        <w:t>7</w:t>
      </w:r>
      <w:r w:rsidR="00935524" w:rsidRPr="00902ED5">
        <w:rPr>
          <w:rFonts w:ascii="Trebuchet MS" w:hAnsi="Trebuchet MS" w:cs="Tahoma"/>
          <w:b/>
          <w:sz w:val="22"/>
          <w:szCs w:val="22"/>
          <w:u w:val="single"/>
        </w:rPr>
        <w:t>th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ITS World Congress </w:t>
      </w:r>
      <w:r w:rsidR="00A94CAA">
        <w:rPr>
          <w:rFonts w:ascii="Trebuchet MS" w:hAnsi="Trebuchet MS" w:cs="Tahoma"/>
          <w:b/>
          <w:sz w:val="22"/>
          <w:szCs w:val="22"/>
          <w:u w:val="single"/>
        </w:rPr>
        <w:t>Los Angeles 2020</w:t>
      </w:r>
      <w:bookmarkStart w:id="0" w:name="_GoBack"/>
      <w:bookmarkEnd w:id="0"/>
    </w:p>
    <w:p w14:paraId="722B1A27" w14:textId="6DA43A28" w:rsidR="00BC3214" w:rsidRPr="00902ED5" w:rsidRDefault="00BC3214" w:rsidP="00BC3214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>By ITS</w:t>
      </w:r>
      <w:r w:rsidR="00A94CAA">
        <w:rPr>
          <w:rFonts w:ascii="Trebuchet MS" w:hAnsi="Trebuchet MS" w:cs="Tahoma"/>
          <w:sz w:val="22"/>
          <w:szCs w:val="22"/>
        </w:rPr>
        <w:t xml:space="preserve"> AP Secretariat: </w:t>
      </w:r>
      <w:r w:rsidR="005124AC">
        <w:rPr>
          <w:rFonts w:ascii="Trebuchet MS" w:hAnsi="Trebuchet MS" w:cs="Tahoma"/>
          <w:sz w:val="22"/>
          <w:szCs w:val="22"/>
        </w:rPr>
        <w:t xml:space="preserve">Global Innovation Competition and </w:t>
      </w:r>
      <w:r w:rsidR="00063D44" w:rsidRPr="00063D44">
        <w:rPr>
          <w:rFonts w:ascii="Trebuchet MS" w:hAnsi="Trebuchet MS" w:cs="Tahoma" w:hint="eastAsia"/>
          <w:sz w:val="22"/>
          <w:szCs w:val="22"/>
        </w:rPr>
        <w:t>Emerging Leaders</w:t>
      </w:r>
      <w:r w:rsidR="00063D44" w:rsidRPr="00063D44">
        <w:rPr>
          <w:rFonts w:ascii="Trebuchet MS" w:hAnsi="Trebuchet MS" w:cs="Tahoma"/>
          <w:sz w:val="22"/>
          <w:szCs w:val="22"/>
        </w:rPr>
        <w:t xml:space="preserve"> Program</w:t>
      </w:r>
    </w:p>
    <w:p w14:paraId="7A9734B6" w14:textId="058BFCFA" w:rsidR="008D73CE" w:rsidRDefault="008D73CE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</w:p>
    <w:p w14:paraId="15CE35B6" w14:textId="009563F6" w:rsidR="00A94CAA" w:rsidRPr="00902ED5" w:rsidRDefault="00A94CAA" w:rsidP="00A94CAA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Status report from the 2</w:t>
      </w:r>
      <w:r>
        <w:rPr>
          <w:rFonts w:ascii="Trebuchet MS" w:hAnsi="Trebuchet MS" w:cs="Tahoma"/>
          <w:b/>
          <w:sz w:val="22"/>
          <w:szCs w:val="22"/>
          <w:u w:val="single"/>
        </w:rPr>
        <w:t>9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>th ITS World Congress S</w:t>
      </w:r>
      <w:r>
        <w:rPr>
          <w:rFonts w:ascii="Trebuchet MS" w:hAnsi="Trebuchet MS" w:cs="Tahoma"/>
          <w:b/>
          <w:sz w:val="22"/>
          <w:szCs w:val="22"/>
          <w:u w:val="single"/>
        </w:rPr>
        <w:t>uzhou</w:t>
      </w:r>
      <w:r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20</w:t>
      </w:r>
      <w:r>
        <w:rPr>
          <w:rFonts w:ascii="Trebuchet MS" w:hAnsi="Trebuchet MS" w:cs="Tahoma"/>
          <w:b/>
          <w:sz w:val="22"/>
          <w:szCs w:val="22"/>
          <w:u w:val="single"/>
        </w:rPr>
        <w:t>22</w:t>
      </w:r>
    </w:p>
    <w:p w14:paraId="22EF49E1" w14:textId="77777777" w:rsidR="00A94CAA" w:rsidRPr="00902ED5" w:rsidRDefault="00A94CAA" w:rsidP="00A94CAA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>By ITSWC20</w:t>
      </w:r>
      <w:r>
        <w:rPr>
          <w:rFonts w:ascii="Trebuchet MS" w:hAnsi="Trebuchet MS" w:cs="Tahoma"/>
          <w:sz w:val="22"/>
          <w:szCs w:val="22"/>
        </w:rPr>
        <w:t>22</w:t>
      </w:r>
      <w:r w:rsidRPr="00902ED5">
        <w:rPr>
          <w:rFonts w:ascii="Trebuchet MS" w:hAnsi="Trebuchet MS" w:cs="Tahoma"/>
          <w:sz w:val="22"/>
          <w:szCs w:val="22"/>
        </w:rPr>
        <w:t xml:space="preserve"> Organizing Committee</w:t>
      </w:r>
    </w:p>
    <w:p w14:paraId="50F21082" w14:textId="77777777" w:rsidR="00012469" w:rsidRPr="00902ED5" w:rsidRDefault="00012469" w:rsidP="008D73CE">
      <w:pPr>
        <w:tabs>
          <w:tab w:val="left" w:pos="42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</w:rPr>
      </w:pPr>
    </w:p>
    <w:p w14:paraId="717027E9" w14:textId="724B5749" w:rsidR="00194F90" w:rsidRPr="00902ED5" w:rsidRDefault="00194F90" w:rsidP="00194F90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Announcement from ITS AP</w:t>
      </w:r>
    </w:p>
    <w:p w14:paraId="433C24C0" w14:textId="77777777" w:rsidR="003B58BE" w:rsidRDefault="003B58BE" w:rsidP="002058ED">
      <w:pPr>
        <w:pStyle w:val="ab"/>
        <w:numPr>
          <w:ilvl w:val="0"/>
          <w:numId w:val="33"/>
        </w:numPr>
        <w:tabs>
          <w:tab w:val="left" w:pos="420"/>
        </w:tabs>
        <w:spacing w:after="120" w:line="220" w:lineRule="exact"/>
        <w:ind w:leftChars="0"/>
        <w:rPr>
          <w:rFonts w:ascii="Trebuchet MS" w:hAnsi="Trebuchet MS" w:cs="Tahoma"/>
          <w:sz w:val="22"/>
          <w:szCs w:val="22"/>
        </w:rPr>
      </w:pPr>
      <w:r w:rsidRPr="003B58BE">
        <w:rPr>
          <w:rFonts w:ascii="Trebuchet MS" w:hAnsi="Trebuchet MS" w:cs="Tahoma"/>
          <w:sz w:val="22"/>
          <w:szCs w:val="22"/>
        </w:rPr>
        <w:t>Update of ITSAP Memorandum of Understanding (to be signed in May 2020)</w:t>
      </w:r>
    </w:p>
    <w:p w14:paraId="76B809EE" w14:textId="4833DFED" w:rsidR="002058ED" w:rsidRPr="00A94CAA" w:rsidRDefault="002058ED" w:rsidP="003B58BE">
      <w:pPr>
        <w:pStyle w:val="ab"/>
        <w:numPr>
          <w:ilvl w:val="0"/>
          <w:numId w:val="33"/>
        </w:numPr>
        <w:tabs>
          <w:tab w:val="left" w:pos="420"/>
        </w:tabs>
        <w:spacing w:after="120" w:line="220" w:lineRule="exact"/>
        <w:ind w:leftChars="0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Signing MaaS MoU </w:t>
      </w:r>
      <w:r w:rsidR="005E17E2">
        <w:rPr>
          <w:rFonts w:ascii="Trebuchet MS" w:hAnsi="Trebuchet MS" w:cs="Tahoma"/>
          <w:sz w:val="22"/>
          <w:szCs w:val="22"/>
        </w:rPr>
        <w:t>among ITS</w:t>
      </w:r>
      <w:r w:rsidR="0028660F">
        <w:rPr>
          <w:rFonts w:ascii="Trebuchet MS" w:hAnsi="Trebuchet MS" w:cs="Tahoma"/>
          <w:sz w:val="22"/>
          <w:szCs w:val="22"/>
        </w:rPr>
        <w:t xml:space="preserve"> </w:t>
      </w:r>
      <w:r w:rsidR="005E17E2">
        <w:rPr>
          <w:rFonts w:ascii="Trebuchet MS" w:hAnsi="Trebuchet MS" w:cs="Tahoma"/>
          <w:sz w:val="22"/>
          <w:szCs w:val="22"/>
        </w:rPr>
        <w:t>America,</w:t>
      </w:r>
      <w:r>
        <w:rPr>
          <w:rFonts w:ascii="Trebuchet MS" w:hAnsi="Trebuchet MS" w:cs="Tahoma"/>
          <w:sz w:val="22"/>
          <w:szCs w:val="22"/>
        </w:rPr>
        <w:t xml:space="preserve"> ERTICO and ITSAP</w:t>
      </w:r>
    </w:p>
    <w:p w14:paraId="0D61EC12" w14:textId="77777777" w:rsidR="002058ED" w:rsidRDefault="002058ED" w:rsidP="002058ED">
      <w:pPr>
        <w:pStyle w:val="ab"/>
        <w:numPr>
          <w:ilvl w:val="0"/>
          <w:numId w:val="33"/>
        </w:numPr>
        <w:tabs>
          <w:tab w:val="left" w:pos="420"/>
        </w:tabs>
        <w:spacing w:after="120" w:line="220" w:lineRule="exact"/>
        <w:ind w:leftChars="0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ITS AP Workshop in Brisbane</w:t>
      </w:r>
      <w:r w:rsidRPr="00A94CAA">
        <w:rPr>
          <w:rFonts w:ascii="Trebuchet MS" w:hAnsi="Trebuchet MS" w:cs="Tahoma"/>
          <w:sz w:val="22"/>
          <w:szCs w:val="22"/>
        </w:rPr>
        <w:t xml:space="preserve"> </w:t>
      </w:r>
    </w:p>
    <w:p w14:paraId="00AA24B7" w14:textId="5635EF27" w:rsidR="002058ED" w:rsidRPr="00A94CAA" w:rsidRDefault="002058ED" w:rsidP="002058ED">
      <w:pPr>
        <w:pStyle w:val="ab"/>
        <w:numPr>
          <w:ilvl w:val="0"/>
          <w:numId w:val="33"/>
        </w:numPr>
        <w:tabs>
          <w:tab w:val="left" w:pos="420"/>
        </w:tabs>
        <w:spacing w:after="120" w:line="220" w:lineRule="exact"/>
        <w:ind w:leftChars="0"/>
        <w:rPr>
          <w:rFonts w:ascii="Trebuchet MS" w:hAnsi="Trebuchet MS" w:cs="Tahoma"/>
          <w:sz w:val="22"/>
          <w:szCs w:val="22"/>
        </w:rPr>
      </w:pPr>
      <w:r w:rsidRPr="00A94CAA">
        <w:rPr>
          <w:rFonts w:ascii="Trebuchet MS" w:hAnsi="Trebuchet MS" w:cs="Tahoma"/>
          <w:sz w:val="22"/>
          <w:szCs w:val="22"/>
        </w:rPr>
        <w:t>2025WC Host City Bidding Schedule</w:t>
      </w:r>
    </w:p>
    <w:p w14:paraId="1A4F4079" w14:textId="77777777" w:rsidR="00D01681" w:rsidRPr="00902ED5" w:rsidRDefault="00D01681" w:rsidP="00D01681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sz w:val="22"/>
          <w:szCs w:val="22"/>
          <w:u w:val="single"/>
        </w:rPr>
      </w:pPr>
    </w:p>
    <w:p w14:paraId="6D691A14" w14:textId="7B96D044" w:rsidR="000F1181" w:rsidRPr="004F0A31" w:rsidRDefault="000F1181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Other business</w:t>
      </w:r>
      <w:r w:rsidR="00FD481F" w:rsidRPr="00902ED5">
        <w:rPr>
          <w:rFonts w:ascii="Trebuchet MS" w:hAnsi="Trebuchet MS" w:cs="Tahoma"/>
          <w:b/>
          <w:sz w:val="22"/>
          <w:szCs w:val="22"/>
          <w:u w:val="single"/>
        </w:rPr>
        <w:t xml:space="preserve"> </w:t>
      </w:r>
    </w:p>
    <w:p w14:paraId="63C0ABA0" w14:textId="77777777" w:rsidR="005124AC" w:rsidRPr="004F0A31" w:rsidRDefault="005124AC" w:rsidP="005124AC">
      <w:pPr>
        <w:tabs>
          <w:tab w:val="left" w:pos="1980"/>
        </w:tabs>
        <w:spacing w:after="120" w:line="22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14:paraId="572EBBDE" w14:textId="6E74380A" w:rsidR="005124AC" w:rsidRPr="004F0A31" w:rsidRDefault="005124AC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4F0A31">
        <w:rPr>
          <w:rFonts w:ascii="Trebuchet MS" w:hAnsi="Trebuchet MS" w:cs="Tahoma" w:hint="eastAsia"/>
          <w:b/>
          <w:sz w:val="22"/>
          <w:szCs w:val="22"/>
          <w:u w:val="single"/>
        </w:rPr>
        <w:t>S</w:t>
      </w:r>
      <w:r w:rsidRPr="004F0A31">
        <w:rPr>
          <w:rFonts w:ascii="Trebuchet MS" w:hAnsi="Trebuchet MS" w:cs="Tahoma"/>
          <w:b/>
          <w:sz w:val="22"/>
          <w:szCs w:val="22"/>
          <w:u w:val="single"/>
        </w:rPr>
        <w:t>igning Ceremony for the 18</w:t>
      </w:r>
      <w:r w:rsidRPr="004F0A31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 w:rsidRPr="004F0A31">
        <w:rPr>
          <w:rFonts w:ascii="Trebuchet MS" w:hAnsi="Trebuchet MS" w:cs="Tahoma"/>
          <w:b/>
          <w:sz w:val="22"/>
          <w:szCs w:val="22"/>
          <w:u w:val="single"/>
        </w:rPr>
        <w:t xml:space="preserve"> AP ITS Forum Chengdu 2021</w:t>
      </w:r>
    </w:p>
    <w:p w14:paraId="741A587A" w14:textId="77777777" w:rsidR="003711BD" w:rsidRPr="00902ED5" w:rsidRDefault="003711BD" w:rsidP="00EA46BD">
      <w:pPr>
        <w:tabs>
          <w:tab w:val="left" w:pos="525"/>
        </w:tabs>
        <w:spacing w:after="120" w:line="220" w:lineRule="exact"/>
        <w:rPr>
          <w:rFonts w:ascii="Trebuchet MS" w:hAnsi="Trebuchet MS" w:cs="Tahoma"/>
          <w:sz w:val="22"/>
          <w:szCs w:val="22"/>
          <w:u w:val="single"/>
        </w:rPr>
      </w:pPr>
    </w:p>
    <w:p w14:paraId="31C1356F" w14:textId="77777777" w:rsidR="003711BD" w:rsidRPr="00902ED5" w:rsidRDefault="003711BD" w:rsidP="00EA46BD">
      <w:pPr>
        <w:numPr>
          <w:ilvl w:val="0"/>
          <w:numId w:val="21"/>
        </w:numPr>
        <w:tabs>
          <w:tab w:val="left" w:pos="1980"/>
        </w:tabs>
        <w:spacing w:after="120" w:line="22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902ED5">
        <w:rPr>
          <w:rFonts w:ascii="Trebuchet MS" w:hAnsi="Trebuchet MS" w:cs="Tahoma"/>
          <w:b/>
          <w:sz w:val="22"/>
          <w:szCs w:val="22"/>
          <w:u w:val="single"/>
        </w:rPr>
        <w:t>Next meeting</w:t>
      </w:r>
    </w:p>
    <w:p w14:paraId="5C2BB991" w14:textId="101CAA3F" w:rsidR="007B4187" w:rsidRPr="00902ED5" w:rsidRDefault="00902ED5" w:rsidP="00A830BA">
      <w:pPr>
        <w:tabs>
          <w:tab w:val="left" w:pos="426"/>
        </w:tabs>
        <w:spacing w:after="120" w:line="220" w:lineRule="exact"/>
        <w:ind w:left="425"/>
        <w:jc w:val="left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Time:</w:t>
      </w:r>
      <w:r w:rsidR="00793E0D">
        <w:rPr>
          <w:rFonts w:ascii="Trebuchet MS" w:hAnsi="Trebuchet MS" w:cs="Tahoma"/>
          <w:sz w:val="22"/>
          <w:szCs w:val="22"/>
        </w:rPr>
        <w:t xml:space="preserve"> </w:t>
      </w:r>
      <w:r w:rsidR="004F0207">
        <w:rPr>
          <w:rFonts w:ascii="Trebuchet MS" w:hAnsi="Trebuchet MS" w:cs="Tahoma"/>
          <w:sz w:val="22"/>
          <w:szCs w:val="22"/>
        </w:rPr>
        <w:t>10:00-12:00 (</w:t>
      </w:r>
      <w:r w:rsidR="00A94CAA">
        <w:rPr>
          <w:rFonts w:ascii="Trebuchet MS" w:hAnsi="Trebuchet MS" w:cs="Tahoma"/>
          <w:sz w:val="22"/>
          <w:szCs w:val="22"/>
        </w:rPr>
        <w:t>TB</w:t>
      </w:r>
      <w:r w:rsidR="004F0207">
        <w:rPr>
          <w:rFonts w:ascii="Trebuchet MS" w:hAnsi="Trebuchet MS" w:cs="Tahoma"/>
          <w:sz w:val="22"/>
          <w:szCs w:val="22"/>
        </w:rPr>
        <w:t>C)</w:t>
      </w:r>
      <w:r w:rsidR="00793E0D">
        <w:rPr>
          <w:rFonts w:ascii="Trebuchet MS" w:hAnsi="Trebuchet MS" w:cs="Tahoma"/>
          <w:sz w:val="22"/>
          <w:szCs w:val="22"/>
        </w:rPr>
        <w:t>,</w:t>
      </w:r>
      <w:r w:rsidR="00383E12" w:rsidRPr="00902ED5">
        <w:rPr>
          <w:rFonts w:ascii="Trebuchet MS" w:hAnsi="Trebuchet MS" w:cs="Tahoma"/>
          <w:sz w:val="22"/>
          <w:szCs w:val="22"/>
        </w:rPr>
        <w:t xml:space="preserve"> </w:t>
      </w:r>
      <w:r w:rsidR="007B4187" w:rsidRPr="00902ED5">
        <w:rPr>
          <w:rFonts w:ascii="Trebuchet MS" w:hAnsi="Trebuchet MS" w:cs="Tahoma"/>
          <w:sz w:val="22"/>
          <w:szCs w:val="22"/>
        </w:rPr>
        <w:t>2</w:t>
      </w:r>
      <w:r w:rsidR="00A94CAA">
        <w:rPr>
          <w:rFonts w:ascii="Trebuchet MS" w:hAnsi="Trebuchet MS" w:cs="Tahoma"/>
          <w:sz w:val="22"/>
          <w:szCs w:val="22"/>
        </w:rPr>
        <w:t>4</w:t>
      </w:r>
      <w:r w:rsidR="00A830BA" w:rsidRPr="00902ED5">
        <w:rPr>
          <w:rFonts w:ascii="Trebuchet MS" w:hAnsi="Trebuchet MS" w:cs="Tahoma"/>
          <w:sz w:val="22"/>
          <w:szCs w:val="22"/>
        </w:rPr>
        <w:t xml:space="preserve"> </w:t>
      </w:r>
      <w:r w:rsidR="00A94CAA">
        <w:rPr>
          <w:rFonts w:ascii="Trebuchet MS" w:hAnsi="Trebuchet MS" w:cs="Tahoma"/>
          <w:sz w:val="22"/>
          <w:szCs w:val="22"/>
        </w:rPr>
        <w:t>Ma</w:t>
      </w:r>
      <w:r w:rsidR="005E17E2">
        <w:rPr>
          <w:rFonts w:ascii="Trebuchet MS" w:hAnsi="Trebuchet MS" w:cs="Tahoma" w:hint="eastAsia"/>
          <w:sz w:val="22"/>
          <w:szCs w:val="22"/>
        </w:rPr>
        <w:t>y</w:t>
      </w:r>
      <w:r w:rsidR="00A830BA" w:rsidRPr="00902ED5">
        <w:rPr>
          <w:rFonts w:ascii="Trebuchet MS" w:hAnsi="Trebuchet MS" w:cs="Tahoma"/>
          <w:sz w:val="22"/>
          <w:szCs w:val="22"/>
        </w:rPr>
        <w:t>, 20</w:t>
      </w:r>
      <w:r w:rsidR="00A94CAA">
        <w:rPr>
          <w:rFonts w:ascii="Trebuchet MS" w:hAnsi="Trebuchet MS" w:cs="Tahoma"/>
          <w:sz w:val="22"/>
          <w:szCs w:val="22"/>
        </w:rPr>
        <w:t>20</w:t>
      </w:r>
      <w:r>
        <w:rPr>
          <w:rFonts w:ascii="Trebuchet MS" w:hAnsi="Trebuchet MS" w:cs="Tahoma"/>
          <w:sz w:val="22"/>
          <w:szCs w:val="22"/>
        </w:rPr>
        <w:t xml:space="preserve"> in</w:t>
      </w:r>
      <w:r w:rsidRPr="00902ED5">
        <w:rPr>
          <w:rFonts w:ascii="Trebuchet MS" w:hAnsi="Trebuchet MS" w:cs="Tahoma"/>
          <w:sz w:val="22"/>
          <w:szCs w:val="22"/>
        </w:rPr>
        <w:t xml:space="preserve"> </w:t>
      </w:r>
      <w:r w:rsidR="00A94CAA">
        <w:rPr>
          <w:rFonts w:ascii="Trebuchet MS" w:hAnsi="Trebuchet MS" w:cs="Tahoma"/>
          <w:sz w:val="22"/>
          <w:szCs w:val="22"/>
        </w:rPr>
        <w:t>Brisbane, Australia</w:t>
      </w:r>
    </w:p>
    <w:p w14:paraId="147ACC24" w14:textId="77777777" w:rsidR="00935524" w:rsidRDefault="00A830BA">
      <w:pPr>
        <w:tabs>
          <w:tab w:val="left" w:pos="426"/>
        </w:tabs>
        <w:spacing w:after="120" w:line="220" w:lineRule="exact"/>
        <w:ind w:left="425"/>
        <w:jc w:val="left"/>
        <w:rPr>
          <w:rFonts w:ascii="Trebuchet MS" w:hAnsi="Trebuchet MS" w:cs="Tahoma"/>
          <w:sz w:val="22"/>
          <w:szCs w:val="22"/>
        </w:rPr>
      </w:pPr>
      <w:r w:rsidRPr="00902ED5">
        <w:rPr>
          <w:rFonts w:ascii="Trebuchet MS" w:hAnsi="Trebuchet MS" w:cs="Tahoma"/>
          <w:sz w:val="22"/>
          <w:szCs w:val="22"/>
        </w:rPr>
        <w:tab/>
      </w:r>
      <w:r w:rsidR="002E24D6" w:rsidRPr="00902ED5">
        <w:rPr>
          <w:rFonts w:ascii="Trebuchet MS" w:hAnsi="Trebuchet MS" w:cs="Tahoma"/>
          <w:sz w:val="22"/>
          <w:szCs w:val="22"/>
        </w:rPr>
        <w:t>Adjourn</w:t>
      </w:r>
    </w:p>
    <w:sectPr w:rsidR="00935524" w:rsidSect="003C055C">
      <w:headerReference w:type="default" r:id="rId8"/>
      <w:pgSz w:w="11906" w:h="16838" w:code="9"/>
      <w:pgMar w:top="1538" w:right="1091" w:bottom="900" w:left="1050" w:header="36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77A2" w14:textId="77777777" w:rsidR="0062257B" w:rsidRDefault="0062257B">
      <w:r>
        <w:separator/>
      </w:r>
    </w:p>
  </w:endnote>
  <w:endnote w:type="continuationSeparator" w:id="0">
    <w:p w14:paraId="3803798A" w14:textId="77777777" w:rsidR="0062257B" w:rsidRDefault="0062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FE32" w14:textId="77777777" w:rsidR="0062257B" w:rsidRDefault="0062257B">
      <w:r>
        <w:separator/>
      </w:r>
    </w:p>
  </w:footnote>
  <w:footnote w:type="continuationSeparator" w:id="0">
    <w:p w14:paraId="73CB73C2" w14:textId="77777777" w:rsidR="0062257B" w:rsidRDefault="0062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CEC7" w14:textId="77777777" w:rsidR="003E7852" w:rsidRDefault="00EA46BD" w:rsidP="006D3B00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B3EBA08" wp14:editId="00738546">
          <wp:simplePos x="0" y="0"/>
          <wp:positionH relativeFrom="column">
            <wp:posOffset>2733675</wp:posOffset>
          </wp:positionH>
          <wp:positionV relativeFrom="paragraph">
            <wp:posOffset>30480</wp:posOffset>
          </wp:positionV>
          <wp:extent cx="866775" cy="66802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852">
      <w:rPr>
        <w:rFonts w:hint="eastAsia"/>
      </w:rPr>
      <w:tab/>
    </w:r>
    <w:r w:rsidR="003E7852">
      <w:rPr>
        <w:rFonts w:hint="eastAsia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F39"/>
    <w:multiLevelType w:val="hybridMultilevel"/>
    <w:tmpl w:val="43602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8ED"/>
    <w:multiLevelType w:val="hybridMultilevel"/>
    <w:tmpl w:val="E6A4DD32"/>
    <w:lvl w:ilvl="0" w:tplc="883CD5C6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9B63786"/>
    <w:multiLevelType w:val="multilevel"/>
    <w:tmpl w:val="8B6C1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03228"/>
    <w:multiLevelType w:val="hybridMultilevel"/>
    <w:tmpl w:val="466C11A0"/>
    <w:lvl w:ilvl="0" w:tplc="0D249D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E90CB1"/>
    <w:multiLevelType w:val="hybridMultilevel"/>
    <w:tmpl w:val="84867FBC"/>
    <w:lvl w:ilvl="0" w:tplc="76145F40">
      <w:numFmt w:val="bullet"/>
      <w:lvlText w:val="-"/>
      <w:lvlJc w:val="left"/>
      <w:pPr>
        <w:ind w:left="78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0E0F0A56"/>
    <w:multiLevelType w:val="hybridMultilevel"/>
    <w:tmpl w:val="BA7837B2"/>
    <w:lvl w:ilvl="0" w:tplc="ACC44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F441A4"/>
    <w:multiLevelType w:val="hybridMultilevel"/>
    <w:tmpl w:val="B4D4A550"/>
    <w:lvl w:ilvl="0" w:tplc="24089F24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337C0"/>
    <w:multiLevelType w:val="multilevel"/>
    <w:tmpl w:val="2D463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C07D3"/>
    <w:multiLevelType w:val="hybridMultilevel"/>
    <w:tmpl w:val="D4044B54"/>
    <w:lvl w:ilvl="0" w:tplc="0CF4600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F540B1F"/>
    <w:multiLevelType w:val="hybridMultilevel"/>
    <w:tmpl w:val="65280B8C"/>
    <w:lvl w:ilvl="0" w:tplc="B0B486FC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 w:tplc="22EAD502">
      <w:start w:val="8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DE159F"/>
    <w:multiLevelType w:val="hybridMultilevel"/>
    <w:tmpl w:val="2DEAD07C"/>
    <w:lvl w:ilvl="0" w:tplc="19E256BC">
      <w:start w:val="1"/>
      <w:numFmt w:val="bullet"/>
      <w:lvlText w:val="∙"/>
      <w:lvlJc w:val="left"/>
      <w:pPr>
        <w:ind w:left="95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1" w15:restartNumberingAfterBreak="0">
    <w:nsid w:val="28207F1F"/>
    <w:multiLevelType w:val="multilevel"/>
    <w:tmpl w:val="409C1468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ED207F"/>
    <w:multiLevelType w:val="hybridMultilevel"/>
    <w:tmpl w:val="B740946E"/>
    <w:lvl w:ilvl="0" w:tplc="A8649F5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1473"/>
    <w:multiLevelType w:val="hybridMultilevel"/>
    <w:tmpl w:val="2B363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6292E"/>
    <w:multiLevelType w:val="multilevel"/>
    <w:tmpl w:val="F2D6938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E06393"/>
    <w:multiLevelType w:val="multilevel"/>
    <w:tmpl w:val="A8682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E2339A"/>
    <w:multiLevelType w:val="multilevel"/>
    <w:tmpl w:val="683E74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8F76B5"/>
    <w:multiLevelType w:val="hybridMultilevel"/>
    <w:tmpl w:val="A7B8CA98"/>
    <w:lvl w:ilvl="0" w:tplc="D2ACC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51A99"/>
    <w:multiLevelType w:val="hybridMultilevel"/>
    <w:tmpl w:val="13B0A646"/>
    <w:lvl w:ilvl="0" w:tplc="EBD600DA">
      <w:start w:val="6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4B9C6C6B"/>
    <w:multiLevelType w:val="multilevel"/>
    <w:tmpl w:val="B0367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F411FA"/>
    <w:multiLevelType w:val="hybridMultilevel"/>
    <w:tmpl w:val="470E74AC"/>
    <w:lvl w:ilvl="0" w:tplc="D3EC94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A3ADA"/>
    <w:multiLevelType w:val="multilevel"/>
    <w:tmpl w:val="FC2A8D0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0B2AB1"/>
    <w:multiLevelType w:val="hybridMultilevel"/>
    <w:tmpl w:val="28209D88"/>
    <w:lvl w:ilvl="0" w:tplc="19E256BC">
      <w:start w:val="1"/>
      <w:numFmt w:val="bullet"/>
      <w:lvlText w:val="∙"/>
      <w:lvlJc w:val="left"/>
      <w:pPr>
        <w:ind w:left="84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548B2103"/>
    <w:multiLevelType w:val="hybridMultilevel"/>
    <w:tmpl w:val="C764EC66"/>
    <w:lvl w:ilvl="0" w:tplc="9C8C2D9A">
      <w:start w:val="11"/>
      <w:numFmt w:val="bullet"/>
      <w:lvlText w:val="–"/>
      <w:lvlJc w:val="left"/>
      <w:pPr>
        <w:tabs>
          <w:tab w:val="num" w:pos="2430"/>
        </w:tabs>
        <w:ind w:left="243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4" w15:restartNumberingAfterBreak="0">
    <w:nsid w:val="60764C9C"/>
    <w:multiLevelType w:val="multilevel"/>
    <w:tmpl w:val="9C444A74"/>
    <w:lvl w:ilvl="0">
      <w:start w:val="1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5" w15:restartNumberingAfterBreak="0">
    <w:nsid w:val="652B6C96"/>
    <w:multiLevelType w:val="hybridMultilevel"/>
    <w:tmpl w:val="128ABE66"/>
    <w:lvl w:ilvl="0" w:tplc="A088FB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6C0001C9"/>
    <w:multiLevelType w:val="multilevel"/>
    <w:tmpl w:val="2FB480E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A82C4B"/>
    <w:multiLevelType w:val="multilevel"/>
    <w:tmpl w:val="6AF6E5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6D5C4444"/>
    <w:multiLevelType w:val="hybridMultilevel"/>
    <w:tmpl w:val="B3429AB2"/>
    <w:lvl w:ilvl="0" w:tplc="1F96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D910F0"/>
    <w:multiLevelType w:val="multilevel"/>
    <w:tmpl w:val="DA98B69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1714C05"/>
    <w:multiLevelType w:val="multilevel"/>
    <w:tmpl w:val="5BF67E74"/>
    <w:lvl w:ilvl="0">
      <w:start w:val="1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</w:abstractNum>
  <w:abstractNum w:abstractNumId="31" w15:restartNumberingAfterBreak="0">
    <w:nsid w:val="78D1423C"/>
    <w:multiLevelType w:val="multilevel"/>
    <w:tmpl w:val="53926FC0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7B7FC8"/>
    <w:multiLevelType w:val="hybridMultilevel"/>
    <w:tmpl w:val="13B2F3EA"/>
    <w:lvl w:ilvl="0" w:tplc="D4F8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29"/>
  </w:num>
  <w:num w:numId="5">
    <w:abstractNumId w:val="11"/>
  </w:num>
  <w:num w:numId="6">
    <w:abstractNumId w:val="14"/>
  </w:num>
  <w:num w:numId="7">
    <w:abstractNumId w:val="30"/>
  </w:num>
  <w:num w:numId="8">
    <w:abstractNumId w:val="23"/>
  </w:num>
  <w:num w:numId="9">
    <w:abstractNumId w:val="21"/>
  </w:num>
  <w:num w:numId="10">
    <w:abstractNumId w:val="31"/>
  </w:num>
  <w:num w:numId="11">
    <w:abstractNumId w:val="20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5"/>
  </w:num>
  <w:num w:numId="16">
    <w:abstractNumId w:val="28"/>
  </w:num>
  <w:num w:numId="17">
    <w:abstractNumId w:val="9"/>
  </w:num>
  <w:num w:numId="18">
    <w:abstractNumId w:val="27"/>
  </w:num>
  <w:num w:numId="19">
    <w:abstractNumId w:val="6"/>
  </w:num>
  <w:num w:numId="20">
    <w:abstractNumId w:val="15"/>
  </w:num>
  <w:num w:numId="21">
    <w:abstractNumId w:val="27"/>
  </w:num>
  <w:num w:numId="22">
    <w:abstractNumId w:val="32"/>
  </w:num>
  <w:num w:numId="23">
    <w:abstractNumId w:val="5"/>
  </w:num>
  <w:num w:numId="24">
    <w:abstractNumId w:val="16"/>
  </w:num>
  <w:num w:numId="25">
    <w:abstractNumId w:val="2"/>
  </w:num>
  <w:num w:numId="26">
    <w:abstractNumId w:val="19"/>
  </w:num>
  <w:num w:numId="27">
    <w:abstractNumId w:val="7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 w:numId="32">
    <w:abstractNumId w:val="13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3"/>
    <w:rsid w:val="000011FA"/>
    <w:rsid w:val="0000796A"/>
    <w:rsid w:val="00007B2B"/>
    <w:rsid w:val="00010135"/>
    <w:rsid w:val="00012469"/>
    <w:rsid w:val="00017543"/>
    <w:rsid w:val="00027963"/>
    <w:rsid w:val="00033C84"/>
    <w:rsid w:val="00037026"/>
    <w:rsid w:val="0004088E"/>
    <w:rsid w:val="00041FDB"/>
    <w:rsid w:val="00042ECA"/>
    <w:rsid w:val="000538AF"/>
    <w:rsid w:val="00053E60"/>
    <w:rsid w:val="00055391"/>
    <w:rsid w:val="000601D8"/>
    <w:rsid w:val="00063D44"/>
    <w:rsid w:val="00063EEA"/>
    <w:rsid w:val="00071F22"/>
    <w:rsid w:val="00072249"/>
    <w:rsid w:val="0007794D"/>
    <w:rsid w:val="000833E3"/>
    <w:rsid w:val="00087BED"/>
    <w:rsid w:val="000909F5"/>
    <w:rsid w:val="00094224"/>
    <w:rsid w:val="000950BD"/>
    <w:rsid w:val="00097DE8"/>
    <w:rsid w:val="000A1ACA"/>
    <w:rsid w:val="000A7779"/>
    <w:rsid w:val="000D2582"/>
    <w:rsid w:val="000D30B0"/>
    <w:rsid w:val="000D7064"/>
    <w:rsid w:val="000E1038"/>
    <w:rsid w:val="000E765F"/>
    <w:rsid w:val="000F1181"/>
    <w:rsid w:val="001000E3"/>
    <w:rsid w:val="0011610C"/>
    <w:rsid w:val="00132E33"/>
    <w:rsid w:val="00154EE8"/>
    <w:rsid w:val="00164F92"/>
    <w:rsid w:val="00166224"/>
    <w:rsid w:val="0017066D"/>
    <w:rsid w:val="001768E4"/>
    <w:rsid w:val="0018749F"/>
    <w:rsid w:val="00194F90"/>
    <w:rsid w:val="001A4E1E"/>
    <w:rsid w:val="001B3C3B"/>
    <w:rsid w:val="001B7207"/>
    <w:rsid w:val="001C302A"/>
    <w:rsid w:val="001D5003"/>
    <w:rsid w:val="001D5822"/>
    <w:rsid w:val="00203B16"/>
    <w:rsid w:val="002058ED"/>
    <w:rsid w:val="00205DEB"/>
    <w:rsid w:val="00213631"/>
    <w:rsid w:val="002155B0"/>
    <w:rsid w:val="00216790"/>
    <w:rsid w:val="00220B24"/>
    <w:rsid w:val="002212FF"/>
    <w:rsid w:val="00232835"/>
    <w:rsid w:val="00244032"/>
    <w:rsid w:val="00251A13"/>
    <w:rsid w:val="00260E30"/>
    <w:rsid w:val="00264E41"/>
    <w:rsid w:val="002679E0"/>
    <w:rsid w:val="002712D6"/>
    <w:rsid w:val="00272FAA"/>
    <w:rsid w:val="00277154"/>
    <w:rsid w:val="00282E13"/>
    <w:rsid w:val="00285E8E"/>
    <w:rsid w:val="0028660F"/>
    <w:rsid w:val="002923F5"/>
    <w:rsid w:val="002A6F45"/>
    <w:rsid w:val="002B16CE"/>
    <w:rsid w:val="002B4023"/>
    <w:rsid w:val="002B6AC0"/>
    <w:rsid w:val="002C24C3"/>
    <w:rsid w:val="002D03C9"/>
    <w:rsid w:val="002E24D6"/>
    <w:rsid w:val="002E3B11"/>
    <w:rsid w:val="002E4C69"/>
    <w:rsid w:val="002E70E2"/>
    <w:rsid w:val="002F714A"/>
    <w:rsid w:val="00300081"/>
    <w:rsid w:val="00301AF4"/>
    <w:rsid w:val="00302DF3"/>
    <w:rsid w:val="00305991"/>
    <w:rsid w:val="00317ED8"/>
    <w:rsid w:val="00320A4D"/>
    <w:rsid w:val="00323917"/>
    <w:rsid w:val="00326E62"/>
    <w:rsid w:val="00330707"/>
    <w:rsid w:val="0033119D"/>
    <w:rsid w:val="003452ED"/>
    <w:rsid w:val="003557C9"/>
    <w:rsid w:val="003570DE"/>
    <w:rsid w:val="00364C55"/>
    <w:rsid w:val="00364FAB"/>
    <w:rsid w:val="003679FD"/>
    <w:rsid w:val="00370E79"/>
    <w:rsid w:val="003711BD"/>
    <w:rsid w:val="0038324F"/>
    <w:rsid w:val="00383E12"/>
    <w:rsid w:val="003844D1"/>
    <w:rsid w:val="0039025C"/>
    <w:rsid w:val="003B2F4D"/>
    <w:rsid w:val="003B56E9"/>
    <w:rsid w:val="003B58BE"/>
    <w:rsid w:val="003B5C8D"/>
    <w:rsid w:val="003C055C"/>
    <w:rsid w:val="003C0F86"/>
    <w:rsid w:val="003C4CFB"/>
    <w:rsid w:val="003D3181"/>
    <w:rsid w:val="003D3D7B"/>
    <w:rsid w:val="003E0502"/>
    <w:rsid w:val="003E21CF"/>
    <w:rsid w:val="003E2275"/>
    <w:rsid w:val="003E7852"/>
    <w:rsid w:val="003F29EB"/>
    <w:rsid w:val="003F2B0E"/>
    <w:rsid w:val="0040294C"/>
    <w:rsid w:val="00406B26"/>
    <w:rsid w:val="0040718B"/>
    <w:rsid w:val="00431503"/>
    <w:rsid w:val="00435182"/>
    <w:rsid w:val="00442733"/>
    <w:rsid w:val="0045047E"/>
    <w:rsid w:val="00452E51"/>
    <w:rsid w:val="00476D32"/>
    <w:rsid w:val="00487EF2"/>
    <w:rsid w:val="004A3668"/>
    <w:rsid w:val="004C00FA"/>
    <w:rsid w:val="004C1289"/>
    <w:rsid w:val="004D32B8"/>
    <w:rsid w:val="004D4845"/>
    <w:rsid w:val="004E0084"/>
    <w:rsid w:val="004F0207"/>
    <w:rsid w:val="004F0A31"/>
    <w:rsid w:val="004F111F"/>
    <w:rsid w:val="005004E0"/>
    <w:rsid w:val="0050272D"/>
    <w:rsid w:val="0051213C"/>
    <w:rsid w:val="005124AC"/>
    <w:rsid w:val="00516319"/>
    <w:rsid w:val="00517762"/>
    <w:rsid w:val="00523F87"/>
    <w:rsid w:val="005242A1"/>
    <w:rsid w:val="00525934"/>
    <w:rsid w:val="00536908"/>
    <w:rsid w:val="00545D0C"/>
    <w:rsid w:val="005462C1"/>
    <w:rsid w:val="005515D5"/>
    <w:rsid w:val="00555E91"/>
    <w:rsid w:val="00556E29"/>
    <w:rsid w:val="00583B5D"/>
    <w:rsid w:val="00583FC6"/>
    <w:rsid w:val="005A1328"/>
    <w:rsid w:val="005A490D"/>
    <w:rsid w:val="005B3085"/>
    <w:rsid w:val="005E147E"/>
    <w:rsid w:val="005E17E2"/>
    <w:rsid w:val="005E5A10"/>
    <w:rsid w:val="006019D7"/>
    <w:rsid w:val="00613554"/>
    <w:rsid w:val="00617B47"/>
    <w:rsid w:val="0062257B"/>
    <w:rsid w:val="00626A70"/>
    <w:rsid w:val="00626FF5"/>
    <w:rsid w:val="0063565F"/>
    <w:rsid w:val="00660CF6"/>
    <w:rsid w:val="00677F30"/>
    <w:rsid w:val="00680384"/>
    <w:rsid w:val="00681887"/>
    <w:rsid w:val="0068664A"/>
    <w:rsid w:val="00686985"/>
    <w:rsid w:val="00686E71"/>
    <w:rsid w:val="00694F90"/>
    <w:rsid w:val="00697266"/>
    <w:rsid w:val="006A1D01"/>
    <w:rsid w:val="006B1E6B"/>
    <w:rsid w:val="006C7983"/>
    <w:rsid w:val="006D3B00"/>
    <w:rsid w:val="006D3DD9"/>
    <w:rsid w:val="006D6B38"/>
    <w:rsid w:val="006E1C5A"/>
    <w:rsid w:val="006F4B5C"/>
    <w:rsid w:val="00710654"/>
    <w:rsid w:val="007253BA"/>
    <w:rsid w:val="0073277F"/>
    <w:rsid w:val="0073347A"/>
    <w:rsid w:val="00736949"/>
    <w:rsid w:val="00740249"/>
    <w:rsid w:val="0074092A"/>
    <w:rsid w:val="007438CC"/>
    <w:rsid w:val="007574FC"/>
    <w:rsid w:val="007577B5"/>
    <w:rsid w:val="00767FB3"/>
    <w:rsid w:val="007764EA"/>
    <w:rsid w:val="00793E0D"/>
    <w:rsid w:val="00794B79"/>
    <w:rsid w:val="007A15A9"/>
    <w:rsid w:val="007A4062"/>
    <w:rsid w:val="007B03CB"/>
    <w:rsid w:val="007B4187"/>
    <w:rsid w:val="007C5C4A"/>
    <w:rsid w:val="007D7AE7"/>
    <w:rsid w:val="007E2E22"/>
    <w:rsid w:val="008007D7"/>
    <w:rsid w:val="00803DE5"/>
    <w:rsid w:val="0080714B"/>
    <w:rsid w:val="008106D4"/>
    <w:rsid w:val="00810D81"/>
    <w:rsid w:val="008155BF"/>
    <w:rsid w:val="008268A8"/>
    <w:rsid w:val="008331D9"/>
    <w:rsid w:val="008447D7"/>
    <w:rsid w:val="00845E77"/>
    <w:rsid w:val="00853E5E"/>
    <w:rsid w:val="00857422"/>
    <w:rsid w:val="00861EB4"/>
    <w:rsid w:val="00865DE9"/>
    <w:rsid w:val="00871018"/>
    <w:rsid w:val="00875C41"/>
    <w:rsid w:val="0087638E"/>
    <w:rsid w:val="00883A72"/>
    <w:rsid w:val="00890D33"/>
    <w:rsid w:val="00890D69"/>
    <w:rsid w:val="008910A4"/>
    <w:rsid w:val="008B1D86"/>
    <w:rsid w:val="008B4F38"/>
    <w:rsid w:val="008B753D"/>
    <w:rsid w:val="008C4B82"/>
    <w:rsid w:val="008C5AB3"/>
    <w:rsid w:val="008D114A"/>
    <w:rsid w:val="008D73CE"/>
    <w:rsid w:val="008E7991"/>
    <w:rsid w:val="008F62DD"/>
    <w:rsid w:val="008F6EE2"/>
    <w:rsid w:val="00902ED5"/>
    <w:rsid w:val="009302C1"/>
    <w:rsid w:val="00935524"/>
    <w:rsid w:val="009553E8"/>
    <w:rsid w:val="00957B96"/>
    <w:rsid w:val="00961B5E"/>
    <w:rsid w:val="0096503D"/>
    <w:rsid w:val="0096544C"/>
    <w:rsid w:val="00971524"/>
    <w:rsid w:val="00976E4E"/>
    <w:rsid w:val="009773B1"/>
    <w:rsid w:val="0098209E"/>
    <w:rsid w:val="00983BE1"/>
    <w:rsid w:val="009875F3"/>
    <w:rsid w:val="00987C86"/>
    <w:rsid w:val="009955C7"/>
    <w:rsid w:val="00995BA4"/>
    <w:rsid w:val="00996D7A"/>
    <w:rsid w:val="009B2B85"/>
    <w:rsid w:val="009B69BE"/>
    <w:rsid w:val="009F5092"/>
    <w:rsid w:val="009F5225"/>
    <w:rsid w:val="009F7AE2"/>
    <w:rsid w:val="00A13A87"/>
    <w:rsid w:val="00A1610B"/>
    <w:rsid w:val="00A3216D"/>
    <w:rsid w:val="00A32DC3"/>
    <w:rsid w:val="00A3715D"/>
    <w:rsid w:val="00A3731D"/>
    <w:rsid w:val="00A42FC0"/>
    <w:rsid w:val="00A62CF2"/>
    <w:rsid w:val="00A70F0E"/>
    <w:rsid w:val="00A80524"/>
    <w:rsid w:val="00A830BA"/>
    <w:rsid w:val="00A9242B"/>
    <w:rsid w:val="00A94CAA"/>
    <w:rsid w:val="00AA17A8"/>
    <w:rsid w:val="00AA3F88"/>
    <w:rsid w:val="00AA45C9"/>
    <w:rsid w:val="00AA6805"/>
    <w:rsid w:val="00AC7E0F"/>
    <w:rsid w:val="00AD31B6"/>
    <w:rsid w:val="00AD512F"/>
    <w:rsid w:val="00AE651D"/>
    <w:rsid w:val="00AF0C10"/>
    <w:rsid w:val="00AF356B"/>
    <w:rsid w:val="00B0328E"/>
    <w:rsid w:val="00B03853"/>
    <w:rsid w:val="00B1531A"/>
    <w:rsid w:val="00B15812"/>
    <w:rsid w:val="00B35E6D"/>
    <w:rsid w:val="00B401C3"/>
    <w:rsid w:val="00B409C2"/>
    <w:rsid w:val="00B40E92"/>
    <w:rsid w:val="00B4494E"/>
    <w:rsid w:val="00B56962"/>
    <w:rsid w:val="00B72B01"/>
    <w:rsid w:val="00B75F90"/>
    <w:rsid w:val="00B76FCD"/>
    <w:rsid w:val="00B85F27"/>
    <w:rsid w:val="00BA4925"/>
    <w:rsid w:val="00BA6B55"/>
    <w:rsid w:val="00BB45AA"/>
    <w:rsid w:val="00BC3214"/>
    <w:rsid w:val="00BC75F1"/>
    <w:rsid w:val="00BD3925"/>
    <w:rsid w:val="00BD72B5"/>
    <w:rsid w:val="00BD7D19"/>
    <w:rsid w:val="00BE7EB0"/>
    <w:rsid w:val="00BF1F3A"/>
    <w:rsid w:val="00BF3A2E"/>
    <w:rsid w:val="00BF5B13"/>
    <w:rsid w:val="00BF74C3"/>
    <w:rsid w:val="00C071AF"/>
    <w:rsid w:val="00C1128A"/>
    <w:rsid w:val="00C217AF"/>
    <w:rsid w:val="00C30979"/>
    <w:rsid w:val="00C323C5"/>
    <w:rsid w:val="00C32B41"/>
    <w:rsid w:val="00C33256"/>
    <w:rsid w:val="00C35942"/>
    <w:rsid w:val="00C40224"/>
    <w:rsid w:val="00C41511"/>
    <w:rsid w:val="00C56A7B"/>
    <w:rsid w:val="00C56F66"/>
    <w:rsid w:val="00C810D2"/>
    <w:rsid w:val="00C851FB"/>
    <w:rsid w:val="00C87A5A"/>
    <w:rsid w:val="00C96DA5"/>
    <w:rsid w:val="00CA2AD7"/>
    <w:rsid w:val="00CB0D86"/>
    <w:rsid w:val="00CB2FAF"/>
    <w:rsid w:val="00CB4A03"/>
    <w:rsid w:val="00CB5783"/>
    <w:rsid w:val="00CC7277"/>
    <w:rsid w:val="00CD625C"/>
    <w:rsid w:val="00CD6CE4"/>
    <w:rsid w:val="00CF3D90"/>
    <w:rsid w:val="00D010AD"/>
    <w:rsid w:val="00D01681"/>
    <w:rsid w:val="00D047C7"/>
    <w:rsid w:val="00D05D6E"/>
    <w:rsid w:val="00D245D2"/>
    <w:rsid w:val="00D2687E"/>
    <w:rsid w:val="00D26E23"/>
    <w:rsid w:val="00D36EAD"/>
    <w:rsid w:val="00D4015E"/>
    <w:rsid w:val="00D40963"/>
    <w:rsid w:val="00D45589"/>
    <w:rsid w:val="00D536A3"/>
    <w:rsid w:val="00D62542"/>
    <w:rsid w:val="00D6352B"/>
    <w:rsid w:val="00D863FF"/>
    <w:rsid w:val="00D97E4F"/>
    <w:rsid w:val="00DA0609"/>
    <w:rsid w:val="00DB3F34"/>
    <w:rsid w:val="00DD5D76"/>
    <w:rsid w:val="00DE0042"/>
    <w:rsid w:val="00DE14CC"/>
    <w:rsid w:val="00DE5C60"/>
    <w:rsid w:val="00DF60E5"/>
    <w:rsid w:val="00DF6202"/>
    <w:rsid w:val="00E01CDD"/>
    <w:rsid w:val="00E02C5B"/>
    <w:rsid w:val="00E073FE"/>
    <w:rsid w:val="00E15497"/>
    <w:rsid w:val="00E167E3"/>
    <w:rsid w:val="00E21803"/>
    <w:rsid w:val="00E2555A"/>
    <w:rsid w:val="00E34028"/>
    <w:rsid w:val="00E41376"/>
    <w:rsid w:val="00E516F0"/>
    <w:rsid w:val="00E62FA6"/>
    <w:rsid w:val="00E70128"/>
    <w:rsid w:val="00E75CED"/>
    <w:rsid w:val="00EA3934"/>
    <w:rsid w:val="00EA46BD"/>
    <w:rsid w:val="00EA6D66"/>
    <w:rsid w:val="00EA7B20"/>
    <w:rsid w:val="00EB3D21"/>
    <w:rsid w:val="00EC509E"/>
    <w:rsid w:val="00EC7FB8"/>
    <w:rsid w:val="00ED0A26"/>
    <w:rsid w:val="00ED2BC8"/>
    <w:rsid w:val="00ED333D"/>
    <w:rsid w:val="00EE5EEB"/>
    <w:rsid w:val="00F12F1A"/>
    <w:rsid w:val="00F13504"/>
    <w:rsid w:val="00F33534"/>
    <w:rsid w:val="00F33BDF"/>
    <w:rsid w:val="00F36E57"/>
    <w:rsid w:val="00F44D74"/>
    <w:rsid w:val="00F46162"/>
    <w:rsid w:val="00F47CD5"/>
    <w:rsid w:val="00F50299"/>
    <w:rsid w:val="00F52D10"/>
    <w:rsid w:val="00F535BD"/>
    <w:rsid w:val="00F55680"/>
    <w:rsid w:val="00F611BC"/>
    <w:rsid w:val="00F634AF"/>
    <w:rsid w:val="00F650E1"/>
    <w:rsid w:val="00F671C6"/>
    <w:rsid w:val="00F7222D"/>
    <w:rsid w:val="00F728E0"/>
    <w:rsid w:val="00F742D9"/>
    <w:rsid w:val="00F8433E"/>
    <w:rsid w:val="00F911F1"/>
    <w:rsid w:val="00F91949"/>
    <w:rsid w:val="00FB4725"/>
    <w:rsid w:val="00FC534E"/>
    <w:rsid w:val="00FD00A7"/>
    <w:rsid w:val="00FD481F"/>
    <w:rsid w:val="00FE4E67"/>
    <w:rsid w:val="00FE7CE8"/>
    <w:rsid w:val="00FF330F"/>
    <w:rsid w:val="00FF3320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7A81A801"/>
  <w15:docId w15:val="{EBC89947-E72C-4D81-AF91-42163DB8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Times New Roman" w:hAnsi="Times New Roman"/>
      <w:b/>
      <w:i/>
      <w:kern w:val="0"/>
      <w:sz w:val="28"/>
      <w:lang w:val="en-GB"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i/>
      <w:sz w:val="22"/>
      <w:u w:val="single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Arial" w:hAnsi="Arial" w:cs="Arial"/>
      <w:b/>
      <w:i/>
      <w:kern w:val="0"/>
      <w:sz w:val="32"/>
      <w:lang w:val="en-GB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eastAsia="Times New Roman" w:hAnsi="Arial" w:cs="Arial"/>
      <w:b/>
      <w:bCs/>
      <w:kern w:val="0"/>
      <w:sz w:val="24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hAnsi="Arial" w:cs="Arial"/>
      <w:b/>
      <w:bCs/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5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611BC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basedOn w:val="a0"/>
    <w:rsid w:val="009B2B85"/>
    <w:rPr>
      <w:color w:val="0000FF"/>
      <w:u w:val="single"/>
    </w:rPr>
  </w:style>
  <w:style w:type="character" w:customStyle="1" w:styleId="a9">
    <w:name w:val="書式なし (文字)"/>
    <w:basedOn w:val="a0"/>
    <w:link w:val="aa"/>
    <w:rsid w:val="009B2B85"/>
    <w:rPr>
      <w:rFonts w:ascii="Verdana" w:hAnsi="Verdana"/>
      <w:color w:val="002060"/>
      <w:lang w:bidi="ar-SA"/>
    </w:rPr>
  </w:style>
  <w:style w:type="paragraph" w:styleId="aa">
    <w:name w:val="Plain Text"/>
    <w:basedOn w:val="a"/>
    <w:link w:val="a9"/>
    <w:rsid w:val="009B2B85"/>
    <w:pPr>
      <w:widowControl/>
      <w:jc w:val="left"/>
    </w:pPr>
    <w:rPr>
      <w:rFonts w:ascii="Verdana" w:eastAsia="Times New Roman" w:hAnsi="Verdana" w:cs="Times New Roman"/>
      <w:color w:val="00206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AE651D"/>
    <w:pPr>
      <w:ind w:leftChars="400" w:left="840"/>
    </w:pPr>
  </w:style>
  <w:style w:type="table" w:customStyle="1" w:styleId="10">
    <w:name w:val="表 (格子)1"/>
    <w:basedOn w:val="a1"/>
    <w:next w:val="a6"/>
    <w:uiPriority w:val="59"/>
    <w:rsid w:val="00536908"/>
    <w:rPr>
      <w:rFonts w:ascii="Cambria" w:eastAsia="Cambria" w:hAnsi="Cambria" w:cs="Times New Roman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F5CE-1F9D-4BD9-8012-1534D0B3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MEETING</vt:lpstr>
      <vt:lpstr>IPC MEETING</vt:lpstr>
    </vt:vector>
  </TitlesOfParts>
  <Company>ITSジャパン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MEETING</dc:title>
  <dc:creator>ITSジャパン</dc:creator>
  <cp:lastModifiedBy>岡田 郁子</cp:lastModifiedBy>
  <cp:revision>5</cp:revision>
  <cp:lastPrinted>2019-10-16T08:43:00Z</cp:lastPrinted>
  <dcterms:created xsi:type="dcterms:W3CDTF">2019-10-09T09:12:00Z</dcterms:created>
  <dcterms:modified xsi:type="dcterms:W3CDTF">2019-10-17T01:40:00Z</dcterms:modified>
</cp:coreProperties>
</file>